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>ТЕОРЕТИЧЕСКОГО ТУРА ШКОЛЬНОГО ЭТАПА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>2025-2026 учебный год</w:t>
      </w:r>
    </w:p>
    <w:p w:rsidR="005340F1" w:rsidRPr="006164CB" w:rsidRDefault="007D0DC2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6164CB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6164CB">
        <w:rPr>
          <w:b/>
          <w:bCs/>
          <w:color w:val="0000FF"/>
          <w:sz w:val="24"/>
          <w:szCs w:val="24"/>
          <w:lang w:val="ru-RU"/>
        </w:rPr>
        <w:t>5-6</w:t>
      </w:r>
      <w:r w:rsidRPr="006164CB">
        <w:rPr>
          <w:b/>
          <w:bCs/>
          <w:sz w:val="24"/>
          <w:szCs w:val="24"/>
          <w:lang w:val="ru-RU"/>
        </w:rPr>
        <w:t xml:space="preserve"> классы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20 баллов.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Каждый правильный ответ имеет свой вес (макс. кол-во баллов см. в таблице).</w:t>
      </w:r>
    </w:p>
    <w:p w:rsidR="005340F1" w:rsidRPr="006164CB" w:rsidRDefault="007D0DC2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6164CB">
        <w:rPr>
          <w:sz w:val="24"/>
          <w:szCs w:val="24"/>
          <w:lang w:val="ru-RU"/>
        </w:rPr>
        <w:t>Творческое задание оценивается в совокупности 6 баллами.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5340F1" w:rsidTr="007D0DC2">
        <w:trPr>
          <w:tblHeader/>
        </w:trPr>
        <w:tc>
          <w:tcPr>
            <w:tcW w:w="1004" w:type="dxa"/>
            <w:shd w:val="clear" w:color="auto" w:fill="auto"/>
          </w:tcPr>
          <w:p w:rsidR="005340F1" w:rsidRPr="007D0DC2" w:rsidRDefault="007D0DC2" w:rsidP="007D0DC2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7D0DC2">
              <w:rPr>
                <w:sz w:val="24"/>
                <w:szCs w:val="24"/>
              </w:rPr>
              <w:t xml:space="preserve">№ </w:t>
            </w:r>
            <w:proofErr w:type="spellStart"/>
            <w:r w:rsidRPr="007D0DC2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783" w:type="dxa"/>
            <w:shd w:val="clear" w:color="auto" w:fill="auto"/>
          </w:tcPr>
          <w:p w:rsidR="005340F1" w:rsidRPr="007D0DC2" w:rsidRDefault="007D0DC2" w:rsidP="007D0DC2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5340F1" w:rsidRPr="007D0DC2" w:rsidRDefault="007D0DC2" w:rsidP="007D0DC2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5340F1" w:rsidRPr="007D0DC2" w:rsidRDefault="007D0DC2" w:rsidP="007D0DC2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proofErr w:type="spellStart"/>
            <w:r w:rsidRPr="007D0DC2">
              <w:rPr>
                <w:sz w:val="24"/>
                <w:szCs w:val="24"/>
              </w:rPr>
              <w:t>Макс</w:t>
            </w:r>
            <w:proofErr w:type="spellEnd"/>
            <w:r w:rsidRPr="007D0DC2">
              <w:rPr>
                <w:sz w:val="24"/>
                <w:szCs w:val="24"/>
              </w:rPr>
              <w:t xml:space="preserve">. </w:t>
            </w:r>
            <w:proofErr w:type="spellStart"/>
            <w:r w:rsidRPr="007D0DC2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5340F1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340F1" w:rsidRPr="007D0DC2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D0DC2">
              <w:rPr>
                <w:sz w:val="24"/>
                <w:szCs w:val="24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5340F1" w:rsidRPr="007D0DC2" w:rsidRDefault="007D0DC2" w:rsidP="007D0DC2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Вычислим расход краски при окрашивании в два слоя 10кв</w:t>
            </w:r>
            <w:proofErr w:type="gramStart"/>
            <w:r w:rsidRPr="007D0DC2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7D0DC2">
              <w:rPr>
                <w:rFonts w:ascii="Symbol" w:hAnsi="Symbol"/>
                <w:sz w:val="24"/>
                <w:szCs w:val="24"/>
              </w:rPr>
              <w:t></w:t>
            </w:r>
            <w:r w:rsidRPr="007D0DC2">
              <w:rPr>
                <w:rFonts w:ascii="Symbol" w:hAnsi="Symbol"/>
                <w:sz w:val="24"/>
                <w:szCs w:val="24"/>
              </w:rPr>
              <w:t></w:t>
            </w:r>
            <w:r w:rsidRPr="007D0DC2">
              <w:rPr>
                <w:rFonts w:ascii="Symbol" w:hAnsi="Symbol"/>
                <w:sz w:val="24"/>
                <w:szCs w:val="24"/>
              </w:rPr>
              <w:t></w:t>
            </w:r>
            <w:r w:rsidRPr="007D0DC2">
              <w:rPr>
                <w:rFonts w:ascii="Symbol" w:hAnsi="Symbol"/>
                <w:sz w:val="24"/>
                <w:szCs w:val="24"/>
              </w:rPr>
              <w:t></w:t>
            </w:r>
            <w:r w:rsidRPr="007D0DC2">
              <w:rPr>
                <w:rFonts w:ascii="Symbol" w:hAnsi="Symbol"/>
                <w:sz w:val="24"/>
                <w:szCs w:val="24"/>
              </w:rPr>
              <w:t></w:t>
            </w:r>
            <w:r w:rsidRPr="007D0DC2">
              <w:rPr>
                <w:sz w:val="24"/>
                <w:szCs w:val="24"/>
                <w:lang w:val="ru-RU"/>
              </w:rPr>
              <w:t xml:space="preserve">кг </w:t>
            </w:r>
            <w:r w:rsidRPr="007D0DC2">
              <w:rPr>
                <w:rFonts w:ascii="Symbol" w:hAnsi="Symbol"/>
                <w:sz w:val="24"/>
                <w:szCs w:val="24"/>
              </w:rPr>
              <w:t></w:t>
            </w:r>
            <w:r w:rsidRPr="007D0DC2">
              <w:rPr>
                <w:sz w:val="24"/>
                <w:szCs w:val="24"/>
                <w:lang w:val="ru-RU"/>
              </w:rPr>
              <w:t>2слоя = 5кг</w:t>
            </w:r>
          </w:p>
          <w:p w:rsidR="005340F1" w:rsidRPr="007D0DC2" w:rsidRDefault="007D0DC2" w:rsidP="007D0DC2">
            <w:pPr>
              <w:pStyle w:val="3"/>
              <w:spacing w:before="1"/>
              <w:jc w:val="both"/>
              <w:rPr>
                <w:rFonts w:ascii="Times New Roman" w:hAnsi="Times New Roman"/>
                <w:b w:val="0"/>
                <w:spacing w:val="-51"/>
                <w:sz w:val="24"/>
                <w:szCs w:val="24"/>
                <w:lang w:val="ru-RU"/>
              </w:rPr>
            </w:pP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Краска продается в банках по 3 кг, т.е. понадобилось 2 банки краски (5/3 = 1,7 = 2).</w:t>
            </w:r>
            <w:r w:rsidRPr="007D0DC2">
              <w:rPr>
                <w:rFonts w:ascii="Times New Roman" w:hAnsi="Times New Roman"/>
                <w:b w:val="0"/>
                <w:spacing w:val="-51"/>
                <w:sz w:val="24"/>
                <w:szCs w:val="24"/>
                <w:lang w:val="ru-RU"/>
              </w:rPr>
              <w:t xml:space="preserve"> </w:t>
            </w:r>
          </w:p>
          <w:p w:rsidR="005340F1" w:rsidRPr="007D0DC2" w:rsidRDefault="007D0DC2" w:rsidP="007D0DC2">
            <w:pPr>
              <w:pStyle w:val="3"/>
              <w:spacing w:before="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Определим</w:t>
            </w:r>
            <w:r w:rsidRPr="007D0DC2">
              <w:rPr>
                <w:rFonts w:ascii="Times New Roman" w:hAnsi="Times New Roman"/>
                <w:b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расходы</w:t>
            </w:r>
            <w:r w:rsidRPr="007D0DC2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</w:t>
            </w:r>
            <w:r w:rsidRPr="007D0DC2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1100</w:t>
            </w:r>
            <w:r w:rsidRPr="007D0DC2"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=</w:t>
            </w:r>
            <w:r w:rsidRPr="007D0DC2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2200</w:t>
            </w:r>
            <w:r w:rsidRPr="007D0DC2"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7D0DC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руб.</w:t>
            </w:r>
          </w:p>
          <w:p w:rsidR="005340F1" w:rsidRPr="007D0DC2" w:rsidRDefault="007D0DC2" w:rsidP="007D0DC2">
            <w:pPr>
              <w:widowControl/>
              <w:spacing w:line="240" w:lineRule="auto"/>
              <w:rPr>
                <w:sz w:val="24"/>
                <w:szCs w:val="24"/>
                <w:lang w:val="ru-RU"/>
              </w:rPr>
            </w:pPr>
            <w:r w:rsidRPr="007D0DC2">
              <w:rPr>
                <w:b/>
                <w:bCs/>
                <w:sz w:val="24"/>
                <w:szCs w:val="24"/>
                <w:lang w:val="ru-RU"/>
              </w:rPr>
              <w:t>Ответ:</w:t>
            </w:r>
            <w:r w:rsidRPr="007D0DC2">
              <w:rPr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7D0DC2">
              <w:rPr>
                <w:b/>
                <w:bCs/>
                <w:sz w:val="24"/>
                <w:szCs w:val="24"/>
                <w:lang w:val="ru-RU"/>
              </w:rPr>
              <w:t>2200</w:t>
            </w:r>
            <w:r w:rsidRPr="007D0DC2">
              <w:rPr>
                <w:b/>
                <w:bCs/>
                <w:spacing w:val="-9"/>
                <w:sz w:val="24"/>
                <w:szCs w:val="24"/>
                <w:lang w:val="ru-RU"/>
              </w:rPr>
              <w:t xml:space="preserve"> </w:t>
            </w:r>
            <w:r w:rsidRPr="007D0DC2">
              <w:rPr>
                <w:b/>
                <w:bCs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003" w:type="dxa"/>
            <w:shd w:val="clear" w:color="auto" w:fill="auto"/>
          </w:tcPr>
          <w:p w:rsidR="005340F1" w:rsidRPr="007D0DC2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D0DC2">
              <w:rPr>
                <w:sz w:val="24"/>
                <w:szCs w:val="24"/>
              </w:rPr>
              <w:t>1 б.</w:t>
            </w:r>
          </w:p>
        </w:tc>
      </w:tr>
      <w:tr w:rsidR="005340F1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340F1" w:rsidRPr="007D0DC2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D0DC2">
              <w:rPr>
                <w:sz w:val="24"/>
                <w:szCs w:val="24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5340F1" w:rsidRPr="007D0DC2" w:rsidRDefault="00144C88" w:rsidP="007D0DC2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Ответ оценивать по общему смыслу.</w:t>
            </w:r>
          </w:p>
        </w:tc>
        <w:tc>
          <w:tcPr>
            <w:tcW w:w="1003" w:type="dxa"/>
            <w:shd w:val="clear" w:color="auto" w:fill="auto"/>
          </w:tcPr>
          <w:p w:rsidR="005340F1" w:rsidRPr="007D0DC2" w:rsidRDefault="00144C88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</w:rPr>
              <w:t>1 б.</w:t>
            </w:r>
          </w:p>
        </w:tc>
      </w:tr>
      <w:tr w:rsidR="00144C88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144C88" w:rsidRPr="007D0DC2" w:rsidRDefault="00144C88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144C88" w:rsidRPr="007D0DC2" w:rsidRDefault="00B7642B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Энергия</w:t>
            </w:r>
          </w:p>
        </w:tc>
        <w:tc>
          <w:tcPr>
            <w:tcW w:w="1003" w:type="dxa"/>
            <w:shd w:val="clear" w:color="auto" w:fill="auto"/>
          </w:tcPr>
          <w:p w:rsidR="00144C88" w:rsidRPr="007D0DC2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D0DC2">
              <w:rPr>
                <w:sz w:val="24"/>
                <w:szCs w:val="24"/>
              </w:rPr>
              <w:t>1 б.</w:t>
            </w:r>
          </w:p>
        </w:tc>
      </w:tr>
      <w:tr w:rsidR="00663890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663890" w:rsidRPr="007D0DC2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663890" w:rsidRPr="007D0DC2" w:rsidRDefault="0046608F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 xml:space="preserve">[(1000 – 800)/800]×100 = </w:t>
            </w:r>
            <w:r w:rsidRPr="007D0DC2">
              <w:rPr>
                <w:b/>
                <w:sz w:val="24"/>
                <w:szCs w:val="24"/>
                <w:lang w:val="ru-RU"/>
              </w:rPr>
              <w:t>25%</w:t>
            </w:r>
          </w:p>
        </w:tc>
        <w:tc>
          <w:tcPr>
            <w:tcW w:w="1003" w:type="dxa"/>
            <w:shd w:val="clear" w:color="auto" w:fill="auto"/>
          </w:tcPr>
          <w:p w:rsidR="00663890" w:rsidRPr="007D0DC2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D0DC2">
              <w:rPr>
                <w:sz w:val="24"/>
                <w:szCs w:val="24"/>
              </w:rPr>
              <w:t>1 б.</w:t>
            </w:r>
          </w:p>
        </w:tc>
      </w:tr>
      <w:tr w:rsidR="00663890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663890" w:rsidRPr="007D0DC2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783" w:type="dxa"/>
            <w:shd w:val="clear" w:color="auto" w:fill="auto"/>
          </w:tcPr>
          <w:p w:rsidR="00663890" w:rsidRPr="007D0DC2" w:rsidRDefault="006548F7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 xml:space="preserve">А – ребра, Б – кромка, В – торец, Г – </w:t>
            </w:r>
            <w:proofErr w:type="spellStart"/>
            <w:r w:rsidRPr="007D0DC2">
              <w:rPr>
                <w:sz w:val="24"/>
                <w:szCs w:val="24"/>
                <w:lang w:val="ru-RU"/>
              </w:rPr>
              <w:t>пласть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:rsidR="00663890" w:rsidRPr="007D0DC2" w:rsidRDefault="00663890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</w:rPr>
              <w:t>1 б.</w:t>
            </w:r>
          </w:p>
        </w:tc>
      </w:tr>
      <w:tr w:rsidR="002E3D4F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2E3D4F" w:rsidRPr="007D0DC2" w:rsidRDefault="002E3D4F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2E3D4F" w:rsidRPr="007D0DC2" w:rsidRDefault="002E3D4F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Б</w:t>
            </w:r>
            <w:r w:rsidR="007D0DC2" w:rsidRPr="007D0DC2">
              <w:rPr>
                <w:sz w:val="24"/>
                <w:szCs w:val="24"/>
                <w:lang w:val="ru-RU"/>
              </w:rPr>
              <w:t xml:space="preserve"> (бук)</w:t>
            </w:r>
            <w:r w:rsidRPr="007D0DC2"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7D0DC2">
              <w:rPr>
                <w:sz w:val="24"/>
                <w:szCs w:val="24"/>
                <w:lang w:val="ru-RU"/>
              </w:rPr>
              <w:t>В</w:t>
            </w:r>
            <w:proofErr w:type="gramEnd"/>
            <w:r w:rsidR="007D0DC2" w:rsidRPr="007D0DC2">
              <w:rPr>
                <w:sz w:val="24"/>
                <w:szCs w:val="24"/>
                <w:lang w:val="ru-RU"/>
              </w:rPr>
              <w:t xml:space="preserve"> (осина)</w:t>
            </w:r>
          </w:p>
        </w:tc>
        <w:tc>
          <w:tcPr>
            <w:tcW w:w="1003" w:type="dxa"/>
            <w:shd w:val="clear" w:color="auto" w:fill="auto"/>
          </w:tcPr>
          <w:p w:rsidR="002E3D4F" w:rsidRPr="007D0DC2" w:rsidRDefault="002E3D4F" w:rsidP="007D0DC2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7D0DC2">
              <w:rPr>
                <w:sz w:val="24"/>
                <w:szCs w:val="24"/>
              </w:rPr>
              <w:t>1 б.</w:t>
            </w:r>
          </w:p>
        </w:tc>
      </w:tr>
      <w:tr w:rsidR="007D0DC2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7D0DC2" w:rsidRPr="007D0DC2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7783" w:type="dxa"/>
            <w:shd w:val="clear" w:color="auto" w:fill="auto"/>
          </w:tcPr>
          <w:p w:rsidR="007D0DC2" w:rsidRPr="007D0DC2" w:rsidRDefault="007D0DC2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Г (заболонь)</w:t>
            </w:r>
          </w:p>
        </w:tc>
        <w:tc>
          <w:tcPr>
            <w:tcW w:w="1003" w:type="dxa"/>
            <w:shd w:val="clear" w:color="auto" w:fill="auto"/>
          </w:tcPr>
          <w:p w:rsidR="007D0DC2" w:rsidRPr="007D0DC2" w:rsidRDefault="007D0DC2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C8454A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C8454A" w:rsidRPr="007D0DC2" w:rsidRDefault="00C8454A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C8454A" w:rsidRPr="007D0DC2" w:rsidRDefault="00742799" w:rsidP="007D0DC2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"/>
              </w:rPr>
              <w:t>I – А; II – Б; III – В</w:t>
            </w:r>
          </w:p>
        </w:tc>
        <w:tc>
          <w:tcPr>
            <w:tcW w:w="1003" w:type="dxa"/>
            <w:shd w:val="clear" w:color="auto" w:fill="auto"/>
          </w:tcPr>
          <w:p w:rsidR="00C8454A" w:rsidRPr="007D0DC2" w:rsidRDefault="00742799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742799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742799" w:rsidRDefault="00742799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742799" w:rsidRDefault="00331D70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31D70">
              <w:rPr>
                <w:color w:val="000000"/>
                <w:kern w:val="0"/>
                <w:sz w:val="24"/>
                <w:szCs w:val="24"/>
                <w:lang w:val="ru-RU" w:bidi="ar"/>
              </w:rPr>
              <w:t>Г) 18-22 %</w:t>
            </w:r>
          </w:p>
        </w:tc>
        <w:tc>
          <w:tcPr>
            <w:tcW w:w="1003" w:type="dxa"/>
            <w:shd w:val="clear" w:color="auto" w:fill="auto"/>
          </w:tcPr>
          <w:p w:rsidR="00742799" w:rsidRPr="007D0DC2" w:rsidRDefault="00572A75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 w:rsidRPr="007D0DC2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512BB1" w:rsidRDefault="00512BB1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"/>
              </w:rPr>
              <w:t>_I – В; II – А; III – Б_</w:t>
            </w:r>
          </w:p>
        </w:tc>
        <w:tc>
          <w:tcPr>
            <w:tcW w:w="1003" w:type="dxa"/>
            <w:shd w:val="clear" w:color="auto" w:fill="auto"/>
          </w:tcPr>
          <w:p w:rsidR="00512BB1" w:rsidRDefault="00512BB1" w:rsidP="00512BB1">
            <w:pPr>
              <w:jc w:val="center"/>
            </w:pPr>
            <w:r w:rsidRPr="005922D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512BB1" w:rsidRDefault="0086571A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86571A">
              <w:rPr>
                <w:color w:val="000000"/>
                <w:kern w:val="0"/>
                <w:sz w:val="24"/>
                <w:szCs w:val="24"/>
                <w:lang w:val="ru-RU" w:bidi="ar"/>
              </w:rPr>
              <w:t>42...80</w:t>
            </w:r>
          </w:p>
        </w:tc>
        <w:tc>
          <w:tcPr>
            <w:tcW w:w="1003" w:type="dxa"/>
            <w:shd w:val="clear" w:color="auto" w:fill="auto"/>
          </w:tcPr>
          <w:p w:rsidR="00512BB1" w:rsidRDefault="00512BB1" w:rsidP="00512BB1">
            <w:pPr>
              <w:jc w:val="center"/>
            </w:pPr>
            <w:r w:rsidRPr="005922D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512BB1" w:rsidRDefault="009F6FE0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9F6FE0">
              <w:rPr>
                <w:color w:val="000000"/>
                <w:kern w:val="0"/>
                <w:sz w:val="24"/>
                <w:szCs w:val="24"/>
                <w:lang w:val="ru-RU" w:bidi="ar"/>
              </w:rPr>
              <w:t>На ШЦ-</w:t>
            </w:r>
            <w:proofErr w:type="gramStart"/>
            <w:r w:rsidRPr="009F6FE0">
              <w:rPr>
                <w:color w:val="000000"/>
                <w:kern w:val="0"/>
                <w:sz w:val="24"/>
                <w:szCs w:val="24"/>
                <w:lang w:val="ru-RU" w:bidi="ar"/>
              </w:rPr>
              <w:t>I</w:t>
            </w:r>
            <w:proofErr w:type="gramEnd"/>
            <w:r w:rsidRPr="009F6FE0">
              <w:rPr>
                <w:color w:val="000000"/>
                <w:kern w:val="0"/>
                <w:sz w:val="24"/>
                <w:szCs w:val="24"/>
                <w:lang w:val="ru-RU" w:bidi="ar"/>
              </w:rPr>
              <w:t xml:space="preserve"> показан размер 39 мм + 0,7 мм = 39,7 мм</w:t>
            </w:r>
          </w:p>
        </w:tc>
        <w:tc>
          <w:tcPr>
            <w:tcW w:w="1003" w:type="dxa"/>
            <w:shd w:val="clear" w:color="auto" w:fill="auto"/>
          </w:tcPr>
          <w:p w:rsidR="00512BB1" w:rsidRDefault="00512BB1" w:rsidP="00512BB1">
            <w:pPr>
              <w:jc w:val="center"/>
            </w:pPr>
            <w:r w:rsidRPr="005922D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512BB1" w:rsidRDefault="00331D70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331D70">
              <w:rPr>
                <w:color w:val="000000"/>
                <w:kern w:val="0"/>
                <w:sz w:val="24"/>
                <w:szCs w:val="24"/>
                <w:lang w:val="ru-RU" w:bidi="ar"/>
              </w:rPr>
              <w:t>В) Ст05, Г) Ст10</w:t>
            </w:r>
          </w:p>
        </w:tc>
        <w:tc>
          <w:tcPr>
            <w:tcW w:w="1003" w:type="dxa"/>
            <w:shd w:val="clear" w:color="auto" w:fill="auto"/>
          </w:tcPr>
          <w:p w:rsidR="00512BB1" w:rsidRDefault="00512BB1" w:rsidP="00512BB1">
            <w:pPr>
              <w:jc w:val="center"/>
            </w:pPr>
            <w:r w:rsidRPr="005922D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512BB1" w:rsidRPr="007D0DC2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512BB1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512BB1" w:rsidRDefault="00971A9A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 w:rsidRPr="00971A9A">
              <w:rPr>
                <w:color w:val="000000"/>
                <w:kern w:val="0"/>
                <w:sz w:val="24"/>
                <w:szCs w:val="24"/>
                <w:lang w:val="ru-RU" w:bidi="ar"/>
              </w:rPr>
              <w:t>А) Твердость, Б) Прочность, Г) Вязкость, Д) Упругость, Е) Пластичность</w:t>
            </w:r>
          </w:p>
        </w:tc>
        <w:tc>
          <w:tcPr>
            <w:tcW w:w="1003" w:type="dxa"/>
            <w:shd w:val="clear" w:color="auto" w:fill="auto"/>
          </w:tcPr>
          <w:p w:rsidR="00512BB1" w:rsidRDefault="00512BB1" w:rsidP="00512BB1">
            <w:pPr>
              <w:jc w:val="center"/>
            </w:pPr>
            <w:r w:rsidRPr="005922DB">
              <w:rPr>
                <w:sz w:val="24"/>
                <w:szCs w:val="24"/>
                <w:lang w:val="ru-RU"/>
              </w:rPr>
              <w:t>1 б.</w:t>
            </w:r>
          </w:p>
        </w:tc>
      </w:tr>
      <w:tr w:rsidR="001B22BF" w:rsidRPr="00782449" w:rsidTr="007D0DC2">
        <w:trPr>
          <w:trHeight w:val="850"/>
        </w:trPr>
        <w:tc>
          <w:tcPr>
            <w:tcW w:w="1004" w:type="dxa"/>
            <w:shd w:val="clear" w:color="auto" w:fill="auto"/>
          </w:tcPr>
          <w:p w:rsidR="001B22BF" w:rsidRDefault="001B22BF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:rsidR="001B22BF" w:rsidRDefault="00782449" w:rsidP="007D0DC2">
            <w:pPr>
              <w:widowControl/>
              <w:spacing w:line="360" w:lineRule="auto"/>
              <w:jc w:val="both"/>
              <w:rPr>
                <w:color w:val="000000"/>
                <w:kern w:val="0"/>
                <w:sz w:val="24"/>
                <w:szCs w:val="24"/>
                <w:lang w:val="ru-RU" w:bidi="ar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"/>
              </w:rPr>
              <w:t>См. критерии ниже</w:t>
            </w:r>
          </w:p>
        </w:tc>
        <w:tc>
          <w:tcPr>
            <w:tcW w:w="1003" w:type="dxa"/>
            <w:shd w:val="clear" w:color="auto" w:fill="auto"/>
          </w:tcPr>
          <w:p w:rsidR="001B22BF" w:rsidRPr="007D0DC2" w:rsidRDefault="00512BB1" w:rsidP="007D0DC2">
            <w:pPr>
              <w:widowControl/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 б.</w:t>
            </w:r>
          </w:p>
        </w:tc>
      </w:tr>
    </w:tbl>
    <w:p w:rsidR="005340F1" w:rsidRDefault="005340F1">
      <w:pPr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6"/>
        <w:gridCol w:w="1808"/>
      </w:tblGrid>
      <w:tr w:rsidR="00782449" w:rsidTr="00DE1D0D">
        <w:trPr>
          <w:jc w:val="center"/>
        </w:trPr>
        <w:tc>
          <w:tcPr>
            <w:tcW w:w="7566" w:type="dxa"/>
          </w:tcPr>
          <w:p w:rsidR="00782449" w:rsidRDefault="00782449" w:rsidP="00782449">
            <w:pPr>
              <w:spacing w:after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Критерии оценки</w:t>
            </w:r>
            <w:r>
              <w:rPr>
                <w:b/>
                <w:bCs/>
                <w:sz w:val="22"/>
                <w:szCs w:val="22"/>
                <w:lang w:val="ru-RU"/>
              </w:rPr>
              <w:t xml:space="preserve"> ответа </w:t>
            </w:r>
            <w:r>
              <w:rPr>
                <w:b/>
                <w:bCs/>
                <w:sz w:val="22"/>
                <w:szCs w:val="22"/>
                <w:lang w:val="ru-RU"/>
              </w:rPr>
              <w:t>на творческое задание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Кол</w:t>
            </w:r>
            <w:proofErr w:type="spellEnd"/>
            <w:r>
              <w:rPr>
                <w:b/>
                <w:sz w:val="22"/>
                <w:szCs w:val="22"/>
                <w:lang w:val="ru-RU"/>
              </w:rPr>
              <w:t>-</w:t>
            </w:r>
            <w:proofErr w:type="spellStart"/>
            <w:r>
              <w:rPr>
                <w:b/>
                <w:sz w:val="22"/>
                <w:szCs w:val="22"/>
              </w:rPr>
              <w:t>во</w:t>
            </w:r>
            <w:proofErr w:type="spellEnd"/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баллов</w:t>
            </w:r>
            <w:proofErr w:type="spellEnd"/>
          </w:p>
        </w:tc>
      </w:tr>
      <w:tr w:rsidR="00782449" w:rsidTr="00DE1D0D">
        <w:trPr>
          <w:trHeight w:val="526"/>
          <w:jc w:val="center"/>
        </w:trPr>
        <w:tc>
          <w:tcPr>
            <w:tcW w:w="7566" w:type="dxa"/>
          </w:tcPr>
          <w:p w:rsidR="00782449" w:rsidRDefault="00782449" w:rsidP="00DE1D0D">
            <w:pPr>
              <w:widowControl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К</w:t>
            </w:r>
            <w:r w:rsidRPr="00B978EB"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 xml:space="preserve">онструкция разработана. </w:t>
            </w: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Материал изготовления выбран и обоснован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б.</w:t>
            </w:r>
          </w:p>
        </w:tc>
      </w:tr>
      <w:tr w:rsidR="00782449" w:rsidTr="00DE1D0D">
        <w:trPr>
          <w:trHeight w:val="1142"/>
          <w:jc w:val="center"/>
        </w:trPr>
        <w:tc>
          <w:tcPr>
            <w:tcW w:w="7566" w:type="dxa"/>
          </w:tcPr>
          <w:p w:rsidR="00782449" w:rsidRDefault="00782449" w:rsidP="00DE1D0D">
            <w:pPr>
              <w:widowControl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Эскиз изделия выполнен правильно:</w:t>
            </w:r>
          </w:p>
          <w:p w:rsidR="00782449" w:rsidRDefault="00782449" w:rsidP="00DE1D0D">
            <w:pPr>
              <w:spacing w:after="0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 xml:space="preserve">- выполнение эскиза в масштабе; </w:t>
            </w:r>
          </w:p>
          <w:p w:rsidR="00782449" w:rsidRDefault="00782449" w:rsidP="00DE1D0D">
            <w:pPr>
              <w:spacing w:after="0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 xml:space="preserve">- указание на эскизе всех необходимых линий; </w:t>
            </w:r>
          </w:p>
          <w:p w:rsidR="00782449" w:rsidRDefault="00782449" w:rsidP="00DE1D0D">
            <w:pPr>
              <w:spacing w:after="0"/>
              <w:ind w:left="720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- указание на эскизе габаритных размеров.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2</w:t>
            </w:r>
            <w:r>
              <w:rPr>
                <w:b/>
                <w:sz w:val="22"/>
                <w:szCs w:val="22"/>
              </w:rPr>
              <w:t xml:space="preserve"> б.</w:t>
            </w:r>
          </w:p>
        </w:tc>
      </w:tr>
      <w:tr w:rsidR="00782449" w:rsidTr="00DE1D0D">
        <w:trPr>
          <w:jc w:val="center"/>
        </w:trPr>
        <w:tc>
          <w:tcPr>
            <w:tcW w:w="7566" w:type="dxa"/>
          </w:tcPr>
          <w:p w:rsidR="00782449" w:rsidRDefault="00782449" w:rsidP="00DE1D0D">
            <w:pPr>
              <w:widowControl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Выбрано оборудование, на котором будет изготовлено данное изделие</w:t>
            </w:r>
            <w:r w:rsidRPr="00B978EB"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 xml:space="preserve">. </w:t>
            </w: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Перечислены основные технологические операции, которые должны быть применены при изготовлении</w:t>
            </w:r>
            <w:r w:rsidRPr="00B978EB"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 xml:space="preserve">. </w:t>
            </w: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Перечислены все инструменты и приспособления, необходимые для изготовления данного изделия</w:t>
            </w:r>
            <w:r w:rsidRPr="00B978EB"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.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2</w:t>
            </w:r>
            <w:r>
              <w:rPr>
                <w:b/>
                <w:sz w:val="22"/>
                <w:szCs w:val="22"/>
              </w:rPr>
              <w:t xml:space="preserve"> б.</w:t>
            </w:r>
          </w:p>
        </w:tc>
      </w:tr>
      <w:tr w:rsidR="00782449" w:rsidTr="00DE1D0D">
        <w:trPr>
          <w:trHeight w:val="184"/>
          <w:jc w:val="center"/>
        </w:trPr>
        <w:tc>
          <w:tcPr>
            <w:tcW w:w="7566" w:type="dxa"/>
          </w:tcPr>
          <w:p w:rsidR="00782449" w:rsidRDefault="00782449" w:rsidP="00DE1D0D">
            <w:pPr>
              <w:widowControl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/>
                <w:sz w:val="22"/>
                <w:szCs w:val="22"/>
                <w:lang w:val="ru-RU"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val="ru-RU" w:eastAsia="ru-RU"/>
              </w:rPr>
              <w:t>Грамотно подобран вид отделки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б.</w:t>
            </w:r>
          </w:p>
        </w:tc>
      </w:tr>
      <w:tr w:rsidR="00782449" w:rsidTr="00DE1D0D">
        <w:trPr>
          <w:trHeight w:val="196"/>
          <w:jc w:val="center"/>
        </w:trPr>
        <w:tc>
          <w:tcPr>
            <w:tcW w:w="7566" w:type="dxa"/>
          </w:tcPr>
          <w:p w:rsidR="00782449" w:rsidRDefault="00782449" w:rsidP="00DE1D0D">
            <w:pPr>
              <w:spacing w:after="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Итого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808" w:type="dxa"/>
          </w:tcPr>
          <w:p w:rsidR="00782449" w:rsidRDefault="00782449" w:rsidP="00DE1D0D">
            <w:pPr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6</w:t>
            </w:r>
            <w:r>
              <w:rPr>
                <w:b/>
                <w:sz w:val="22"/>
                <w:szCs w:val="22"/>
              </w:rPr>
              <w:t xml:space="preserve"> б.</w:t>
            </w:r>
          </w:p>
        </w:tc>
      </w:tr>
    </w:tbl>
    <w:p w:rsidR="006164CB" w:rsidRPr="006164CB" w:rsidRDefault="006164CB" w:rsidP="00971A9A">
      <w:pPr>
        <w:rPr>
          <w:lang w:val="ru-RU"/>
        </w:rPr>
      </w:pPr>
      <w:bookmarkStart w:id="0" w:name="_GoBack"/>
      <w:bookmarkEnd w:id="0"/>
    </w:p>
    <w:sectPr w:rsidR="006164CB" w:rsidRPr="006164CB">
      <w:pgSz w:w="12247" w:h="15819"/>
      <w:pgMar w:top="1134" w:right="567" w:bottom="1134" w:left="1701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8050B"/>
    <w:multiLevelType w:val="multilevel"/>
    <w:tmpl w:val="5288050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23897"/>
    <w:multiLevelType w:val="multilevel"/>
    <w:tmpl w:val="5E123897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C41852"/>
    <w:rsid w:val="00144C88"/>
    <w:rsid w:val="001B22BF"/>
    <w:rsid w:val="002E3D4F"/>
    <w:rsid w:val="00331D70"/>
    <w:rsid w:val="0046608F"/>
    <w:rsid w:val="00512BB1"/>
    <w:rsid w:val="005340F1"/>
    <w:rsid w:val="00572A75"/>
    <w:rsid w:val="006164CB"/>
    <w:rsid w:val="006548F7"/>
    <w:rsid w:val="00663890"/>
    <w:rsid w:val="00742799"/>
    <w:rsid w:val="00782449"/>
    <w:rsid w:val="007D0DC2"/>
    <w:rsid w:val="0086571A"/>
    <w:rsid w:val="00971A9A"/>
    <w:rsid w:val="009F6FE0"/>
    <w:rsid w:val="009F7B44"/>
    <w:rsid w:val="00B7642B"/>
    <w:rsid w:val="00C8454A"/>
    <w:rsid w:val="1FC41852"/>
    <w:rsid w:val="30F8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qFormat/>
    <w:rsid w:val="006164CB"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И КЛЮЧИ ВЫПОЛНЕННЫХ ОЛИМПИАДНЫХ ЗАДАНИЙ </vt:lpstr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creator>serge</dc:creator>
  <cp:lastModifiedBy>SERGEI SEDOV</cp:lastModifiedBy>
  <cp:revision>17</cp:revision>
  <dcterms:created xsi:type="dcterms:W3CDTF">2025-10-04T11:27:00Z</dcterms:created>
  <dcterms:modified xsi:type="dcterms:W3CDTF">2025-10-10T12:20:00Z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